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0BB" w:rsidRDefault="00D920BB"/>
    <w:p w:rsidR="00D920BB" w:rsidRDefault="00D920BB" w:rsidP="00D920BB">
      <w:pPr>
        <w:jc w:val="center"/>
      </w:pPr>
      <w:r>
        <w:t xml:space="preserve">                                                                                                                       Приложение к ООП ООО</w:t>
      </w:r>
    </w:p>
    <w:p w:rsidR="00D920BB" w:rsidRDefault="00D920BB"/>
    <w:p w:rsidR="00D920BB" w:rsidRDefault="00D920BB"/>
    <w:p w:rsidR="00D920BB" w:rsidRPr="00823587" w:rsidRDefault="00D920BB" w:rsidP="00D920BB">
      <w:pPr>
        <w:tabs>
          <w:tab w:val="left" w:pos="2085"/>
        </w:tabs>
        <w:spacing w:line="276" w:lineRule="auto"/>
        <w:ind w:right="6" w:firstLine="0"/>
        <w:jc w:val="center"/>
        <w:rPr>
          <w:b/>
          <w:sz w:val="24"/>
          <w:szCs w:val="24"/>
        </w:rPr>
      </w:pPr>
      <w:r w:rsidRPr="001F7659">
        <w:rPr>
          <w:b/>
          <w:sz w:val="24"/>
          <w:szCs w:val="24"/>
        </w:rPr>
        <w:t>Рабочая программа по учебному предмету «Технология»</w:t>
      </w:r>
    </w:p>
    <w:p w:rsidR="00D920BB" w:rsidRPr="00437CE6" w:rsidRDefault="00D920BB" w:rsidP="00D920BB">
      <w:pPr>
        <w:ind w:firstLine="709"/>
        <w:rPr>
          <w:rFonts w:eastAsia="Times New Roman" w:cs="Times New Roman"/>
          <w:sz w:val="24"/>
          <w:szCs w:val="24"/>
          <w:lang w:eastAsia="en-US"/>
        </w:rPr>
      </w:pPr>
      <w:r w:rsidRPr="001F7659">
        <w:rPr>
          <w:sz w:val="24"/>
          <w:szCs w:val="24"/>
        </w:rPr>
        <w:t>Рабочая программа по учебному предмету «Технология» (предметная область «Технология») (далее соответственно – программа по технологии, технология) включает пояснительную записку, содержание обучения, планируемые результаты о</w:t>
      </w:r>
      <w:r>
        <w:rPr>
          <w:sz w:val="24"/>
          <w:szCs w:val="24"/>
        </w:rPr>
        <w:t xml:space="preserve">своения программы по </w:t>
      </w:r>
      <w:proofErr w:type="spellStart"/>
      <w:r>
        <w:rPr>
          <w:sz w:val="24"/>
          <w:szCs w:val="24"/>
        </w:rPr>
        <w:t>технологии</w:t>
      </w:r>
      <w:r w:rsidRPr="00437CE6">
        <w:rPr>
          <w:rFonts w:eastAsia="Calibri" w:cs="Times New Roman"/>
          <w:sz w:val="24"/>
          <w:szCs w:val="28"/>
          <w:lang w:eastAsia="en-US"/>
        </w:rPr>
        <w:t>и</w:t>
      </w:r>
      <w:proofErr w:type="spellEnd"/>
      <w:r w:rsidRPr="00437CE6">
        <w:rPr>
          <w:rFonts w:eastAsia="Calibri" w:cs="Times New Roman"/>
          <w:sz w:val="24"/>
          <w:szCs w:val="28"/>
          <w:lang w:eastAsia="en-US"/>
        </w:rPr>
        <w:t xml:space="preserve"> </w:t>
      </w:r>
      <w:r w:rsidRPr="00437CE6">
        <w:rPr>
          <w:rFonts w:eastAsia="Times New Roman" w:cs="Times New Roman"/>
          <w:sz w:val="24"/>
          <w:szCs w:val="24"/>
          <w:lang w:eastAsia="en-US"/>
        </w:rPr>
        <w:t xml:space="preserve">дополнена общим тематическим планированием в целях приведения структуры рабочей программы в соответствие с требованием ФГОС ООО. </w:t>
      </w:r>
    </w:p>
    <w:p w:rsidR="00D920BB" w:rsidRPr="00823587" w:rsidRDefault="00D920BB" w:rsidP="00D920BB">
      <w:pPr>
        <w:ind w:firstLine="709"/>
        <w:rPr>
          <w:rFonts w:eastAsia="Times New Roman" w:cs="Times New Roman"/>
          <w:sz w:val="24"/>
          <w:szCs w:val="24"/>
          <w:lang w:eastAsia="en-US"/>
        </w:rPr>
      </w:pPr>
      <w:r w:rsidRPr="001F7659">
        <w:rPr>
          <w:rFonts w:eastAsia="Times New Roman" w:cs="Times New Roman"/>
          <w:sz w:val="24"/>
          <w:szCs w:val="24"/>
          <w:lang w:eastAsia="en-US"/>
        </w:rPr>
        <w:t xml:space="preserve">Рабочая программа составлена на основе федеральной рабочей программы по </w:t>
      </w:r>
      <w:r>
        <w:rPr>
          <w:rFonts w:eastAsia="Times New Roman" w:cs="Times New Roman"/>
          <w:sz w:val="24"/>
          <w:szCs w:val="24"/>
          <w:lang w:eastAsia="en-US"/>
        </w:rPr>
        <w:t>технологии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jc w:val="center"/>
        <w:rPr>
          <w:b/>
          <w:sz w:val="24"/>
          <w:szCs w:val="24"/>
        </w:rPr>
      </w:pPr>
      <w:r w:rsidRPr="001F7659">
        <w:rPr>
          <w:b/>
          <w:sz w:val="24"/>
          <w:szCs w:val="24"/>
        </w:rPr>
        <w:t>Пояснительная записка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proofErr w:type="gramStart"/>
      <w:r w:rsidRPr="001F7659">
        <w:rPr>
          <w:sz w:val="24"/>
          <w:szCs w:val="24"/>
        </w:rPr>
        <w:t>Программа по технологии раскрывает содержание,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1F7659">
        <w:rPr>
          <w:sz w:val="24"/>
          <w:szCs w:val="24"/>
          <w:lang w:val="en-US"/>
        </w:rPr>
        <w:t>D</w:t>
      </w:r>
      <w:r w:rsidRPr="001F7659">
        <w:rPr>
          <w:sz w:val="24"/>
          <w:szCs w:val="24"/>
        </w:rPr>
        <w:t xml:space="preserve">-моделирование, </w:t>
      </w:r>
      <w:proofErr w:type="spellStart"/>
      <w:r w:rsidRPr="001F7659">
        <w:rPr>
          <w:sz w:val="24"/>
          <w:szCs w:val="24"/>
        </w:rPr>
        <w:t>прототипирование</w:t>
      </w:r>
      <w:proofErr w:type="spellEnd"/>
      <w:r w:rsidRPr="001F7659">
        <w:rPr>
          <w:sz w:val="24"/>
          <w:szCs w:val="24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1F7659">
        <w:rPr>
          <w:sz w:val="24"/>
          <w:szCs w:val="24"/>
        </w:rPr>
        <w:t>нанотехнологии</w:t>
      </w:r>
      <w:proofErr w:type="spellEnd"/>
      <w:r w:rsidRPr="001F7659">
        <w:rPr>
          <w:sz w:val="24"/>
          <w:szCs w:val="24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1F7659">
        <w:rPr>
          <w:sz w:val="24"/>
          <w:szCs w:val="24"/>
        </w:rPr>
        <w:t>агро</w:t>
      </w:r>
      <w:proofErr w:type="spellEnd"/>
      <w:r w:rsidRPr="001F7659">
        <w:rPr>
          <w:sz w:val="24"/>
          <w:szCs w:val="24"/>
        </w:rPr>
        <w:t>- и биотехнологии, обработка пищевых продуктов.</w:t>
      </w:r>
      <w:proofErr w:type="gramEnd"/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Программа по технологии конкретизирует содержание, предметные, </w:t>
      </w:r>
      <w:proofErr w:type="spellStart"/>
      <w:r w:rsidRPr="001F7659">
        <w:rPr>
          <w:sz w:val="24"/>
          <w:szCs w:val="24"/>
        </w:rPr>
        <w:t>метапредметные</w:t>
      </w:r>
      <w:proofErr w:type="spellEnd"/>
      <w:r w:rsidRPr="001F7659">
        <w:rPr>
          <w:sz w:val="24"/>
          <w:szCs w:val="24"/>
        </w:rPr>
        <w:t xml:space="preserve"> и личностные результаты.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Задачами курса технологии являются: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овладение знаниями, умениями и опытом деятельности в предметной области «Технология»;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proofErr w:type="gramStart"/>
      <w:r w:rsidRPr="001F7659">
        <w:rPr>
          <w:sz w:val="24"/>
          <w:szCs w:val="24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1F7659">
        <w:rPr>
          <w:sz w:val="24"/>
          <w:szCs w:val="24"/>
        </w:rPr>
        <w:t xml:space="preserve"> труда и готовности принимать нестандартные решения.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Программа по технологии построена по модульному принципу.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lastRenderedPageBreak/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Модульная программа включает инвариантные (обязательные) модули и вариативные. 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b/>
          <w:sz w:val="24"/>
          <w:szCs w:val="24"/>
        </w:rPr>
      </w:pPr>
      <w:r w:rsidRPr="001F7659">
        <w:rPr>
          <w:b/>
          <w:sz w:val="24"/>
          <w:szCs w:val="24"/>
        </w:rPr>
        <w:t>Инвариантные модули программы по технологии.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Модуль «Производство и технологии».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Модуль «Производство и технология»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Особенностью современной </w:t>
      </w:r>
      <w:proofErr w:type="spellStart"/>
      <w:r w:rsidRPr="001F7659">
        <w:rPr>
          <w:sz w:val="24"/>
          <w:szCs w:val="24"/>
        </w:rPr>
        <w:t>техносферы</w:t>
      </w:r>
      <w:proofErr w:type="spellEnd"/>
      <w:r w:rsidRPr="001F7659">
        <w:rPr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1F7659">
        <w:rPr>
          <w:sz w:val="24"/>
          <w:szCs w:val="24"/>
        </w:rPr>
        <w:t>обучающихся</w:t>
      </w:r>
      <w:proofErr w:type="gramEnd"/>
      <w:r w:rsidRPr="001F7659">
        <w:rPr>
          <w:sz w:val="24"/>
          <w:szCs w:val="24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Модуль «Технологии обработки материалов и пищевых продуктов».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proofErr w:type="gramStart"/>
      <w:r w:rsidRPr="001F7659">
        <w:rPr>
          <w:sz w:val="24"/>
          <w:szCs w:val="24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1F7659">
        <w:rPr>
          <w:sz w:val="24"/>
          <w:szCs w:val="24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Модуль «Компьютерная графика. Черчение».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proofErr w:type="gramStart"/>
      <w:r w:rsidRPr="001F7659">
        <w:rPr>
          <w:sz w:val="24"/>
          <w:szCs w:val="24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1F7659">
        <w:rPr>
          <w:sz w:val="24"/>
          <w:szCs w:val="24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1F7659">
        <w:rPr>
          <w:sz w:val="24"/>
          <w:szCs w:val="24"/>
        </w:rPr>
        <w:t>техносферы</w:t>
      </w:r>
      <w:proofErr w:type="spellEnd"/>
      <w:r w:rsidRPr="001F7659">
        <w:rPr>
          <w:sz w:val="24"/>
          <w:szCs w:val="24"/>
        </w:rPr>
        <w:t>, и направлены на решение задачи укрепления кадрового потенциала российского производства.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Модуль «Робототехника».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lastRenderedPageBreak/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Модуль «3D-моделирование, </w:t>
      </w:r>
      <w:proofErr w:type="spellStart"/>
      <w:r w:rsidRPr="001F7659">
        <w:rPr>
          <w:sz w:val="24"/>
          <w:szCs w:val="24"/>
        </w:rPr>
        <w:t>прототипирование</w:t>
      </w:r>
      <w:proofErr w:type="spellEnd"/>
      <w:r w:rsidRPr="001F7659">
        <w:rPr>
          <w:sz w:val="24"/>
          <w:szCs w:val="24"/>
        </w:rPr>
        <w:t>, макетирование».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b/>
          <w:sz w:val="24"/>
          <w:szCs w:val="24"/>
        </w:rPr>
      </w:pPr>
      <w:r w:rsidRPr="001F7659">
        <w:rPr>
          <w:b/>
          <w:sz w:val="24"/>
          <w:szCs w:val="24"/>
        </w:rPr>
        <w:t>Вариативные модули программы по технологии.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Модуль «Автоматизированные системы».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Модули «Животноводство» и «Растениеводство».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Модули знакомят </w:t>
      </w:r>
      <w:proofErr w:type="gramStart"/>
      <w:r w:rsidRPr="001F7659">
        <w:rPr>
          <w:sz w:val="24"/>
          <w:szCs w:val="24"/>
        </w:rPr>
        <w:t>обучающихся</w:t>
      </w:r>
      <w:proofErr w:type="gramEnd"/>
      <w:r w:rsidRPr="001F7659">
        <w:rPr>
          <w:sz w:val="24"/>
          <w:szCs w:val="24"/>
        </w:rPr>
        <w:t xml:space="preserve"> с классическими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В курсе технологии осуществляется реализация </w:t>
      </w:r>
      <w:proofErr w:type="spellStart"/>
      <w:r w:rsidRPr="001F7659">
        <w:rPr>
          <w:sz w:val="24"/>
          <w:szCs w:val="24"/>
        </w:rPr>
        <w:t>межпредметных</w:t>
      </w:r>
      <w:proofErr w:type="spellEnd"/>
      <w:r w:rsidRPr="001F7659">
        <w:rPr>
          <w:sz w:val="24"/>
          <w:szCs w:val="24"/>
        </w:rPr>
        <w:t xml:space="preserve"> связей: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с алгеброй и геометрией при изучении модулей «Компьютерная графика. Черчение», «3D-моделирование, </w:t>
      </w:r>
      <w:proofErr w:type="spellStart"/>
      <w:r w:rsidRPr="001F7659">
        <w:rPr>
          <w:sz w:val="24"/>
          <w:szCs w:val="24"/>
        </w:rPr>
        <w:t>прототипирование</w:t>
      </w:r>
      <w:proofErr w:type="spellEnd"/>
      <w:r w:rsidRPr="001F7659">
        <w:rPr>
          <w:sz w:val="24"/>
          <w:szCs w:val="24"/>
        </w:rPr>
        <w:t>, макетирование», «Технологии обработки материалов и пищевых продуктов»;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с физикой при освоении моделей машин и механизмов, модуля «Робототехника», «3D-моделирование, </w:t>
      </w:r>
      <w:proofErr w:type="spellStart"/>
      <w:r w:rsidRPr="001F7659">
        <w:rPr>
          <w:sz w:val="24"/>
          <w:szCs w:val="24"/>
        </w:rPr>
        <w:t>прототипирование</w:t>
      </w:r>
      <w:proofErr w:type="spellEnd"/>
      <w:r w:rsidRPr="001F7659">
        <w:rPr>
          <w:sz w:val="24"/>
          <w:szCs w:val="24"/>
        </w:rPr>
        <w:t>, макетирование», «Технологии обработки материалов и пищевых продуктов»;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 информатикой и ИКТ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технология»;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с обществознанием при освоении темы «Технология и мир. Современная </w:t>
      </w:r>
      <w:proofErr w:type="spellStart"/>
      <w:r w:rsidRPr="001F7659">
        <w:rPr>
          <w:sz w:val="24"/>
          <w:szCs w:val="24"/>
        </w:rPr>
        <w:t>техносфера</w:t>
      </w:r>
      <w:proofErr w:type="spellEnd"/>
      <w:r w:rsidRPr="001F7659">
        <w:rPr>
          <w:sz w:val="24"/>
          <w:szCs w:val="24"/>
        </w:rPr>
        <w:t>» в инвариантном модуле «Производство и технология».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0"/>
        <w:jc w:val="center"/>
        <w:rPr>
          <w:b/>
          <w:sz w:val="24"/>
          <w:szCs w:val="24"/>
        </w:rPr>
      </w:pPr>
      <w:r w:rsidRPr="001F7659">
        <w:rPr>
          <w:b/>
          <w:sz w:val="24"/>
          <w:szCs w:val="24"/>
        </w:rPr>
        <w:t>Содержание обучения технологии на уровне основного общего образования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0"/>
        <w:rPr>
          <w:b/>
          <w:sz w:val="24"/>
          <w:szCs w:val="24"/>
        </w:rPr>
      </w:pPr>
      <w:r w:rsidRPr="001F7659">
        <w:rPr>
          <w:b/>
          <w:sz w:val="24"/>
          <w:szCs w:val="24"/>
        </w:rPr>
        <w:t>Инвариантные модули.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Модуль «Производство и технологии».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lastRenderedPageBreak/>
        <w:t>Технологии вокруг нас.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Материальный мир и потребности человека. Свойства вещей.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Материалы и сырьё. Естественные (природные) и искусственные материалы.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Материальные технологии. Технологический процесс.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Производство и техника. Роль техники в производственной деятельности человека.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Когнитивные технологии: мозговой штурм, метод </w:t>
      </w:r>
      <w:proofErr w:type="spellStart"/>
      <w:proofErr w:type="gramStart"/>
      <w:r w:rsidRPr="001F7659">
        <w:rPr>
          <w:sz w:val="24"/>
          <w:szCs w:val="24"/>
        </w:rPr>
        <w:t>интеллект-карт</w:t>
      </w:r>
      <w:proofErr w:type="spellEnd"/>
      <w:proofErr w:type="gramEnd"/>
      <w:r w:rsidRPr="001F7659">
        <w:rPr>
          <w:sz w:val="24"/>
          <w:szCs w:val="24"/>
        </w:rPr>
        <w:t>, метод фокальных объектов и другие.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Какие бывают профессии.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Производственно-технологические задачи и способы их решения.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Информационные технологии. Перспективные технологии.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Создание технологий как основная задача современной науки. История развития технологий.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Эстетическая ценность результатов труда. Промышленная эстетика. Дизайн.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Народные ремёсла. Народные ремёсла и промыслы России.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proofErr w:type="spellStart"/>
      <w:r w:rsidRPr="001F7659">
        <w:rPr>
          <w:sz w:val="24"/>
          <w:szCs w:val="24"/>
        </w:rPr>
        <w:t>Цифровизация</w:t>
      </w:r>
      <w:proofErr w:type="spellEnd"/>
      <w:r w:rsidRPr="001F7659">
        <w:rPr>
          <w:sz w:val="24"/>
          <w:szCs w:val="24"/>
        </w:rPr>
        <w:t xml:space="preserve"> производства. Цифровые технологии и способы обработки информации.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Понятие высокотехнологичных отраслей. «Высокие технологии» двойного назначения.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Современная </w:t>
      </w:r>
      <w:proofErr w:type="spellStart"/>
      <w:r w:rsidRPr="001F7659">
        <w:rPr>
          <w:sz w:val="24"/>
          <w:szCs w:val="24"/>
        </w:rPr>
        <w:t>техносфера</w:t>
      </w:r>
      <w:proofErr w:type="spellEnd"/>
      <w:r w:rsidRPr="001F7659">
        <w:rPr>
          <w:sz w:val="24"/>
          <w:szCs w:val="24"/>
        </w:rPr>
        <w:t xml:space="preserve">. Проблема взаимодействия природы и </w:t>
      </w:r>
      <w:proofErr w:type="spellStart"/>
      <w:r w:rsidRPr="001F7659">
        <w:rPr>
          <w:sz w:val="24"/>
          <w:szCs w:val="24"/>
        </w:rPr>
        <w:t>техносферы</w:t>
      </w:r>
      <w:proofErr w:type="spellEnd"/>
      <w:r w:rsidRPr="001F7659">
        <w:rPr>
          <w:sz w:val="24"/>
          <w:szCs w:val="24"/>
        </w:rPr>
        <w:t>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Современный транспорт и перспективы его развития.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8 класс.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Производство и его виды.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1F7659">
        <w:rPr>
          <w:sz w:val="24"/>
          <w:szCs w:val="24"/>
        </w:rPr>
        <w:t>нанотехнологии</w:t>
      </w:r>
      <w:proofErr w:type="spellEnd"/>
      <w:r w:rsidRPr="001F7659">
        <w:rPr>
          <w:sz w:val="24"/>
          <w:szCs w:val="24"/>
        </w:rPr>
        <w:t>).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Сферы применения современных технологий.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Рынок труда. Функции рынка труда. Трудовые ресурсы.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Мир профессий. Профессия, квалификация и компетенции.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Выбор профессии в зависимости от интересов и способностей человека.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Предпринимательство.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lastRenderedPageBreak/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spellStart"/>
      <w:proofErr w:type="gramStart"/>
      <w:r w:rsidRPr="001F7659">
        <w:rPr>
          <w:sz w:val="24"/>
          <w:szCs w:val="24"/>
        </w:rPr>
        <w:t>бизнес-идеи</w:t>
      </w:r>
      <w:proofErr w:type="spellEnd"/>
      <w:proofErr w:type="gramEnd"/>
      <w:r w:rsidRPr="001F7659">
        <w:rPr>
          <w:sz w:val="24"/>
          <w:szCs w:val="24"/>
        </w:rPr>
        <w:t xml:space="preserve">. Этапы разработки </w:t>
      </w:r>
      <w:proofErr w:type="spellStart"/>
      <w:proofErr w:type="gramStart"/>
      <w:r w:rsidRPr="001F7659">
        <w:rPr>
          <w:sz w:val="24"/>
          <w:szCs w:val="24"/>
        </w:rPr>
        <w:t>бизнес-проекта</w:t>
      </w:r>
      <w:proofErr w:type="spellEnd"/>
      <w:proofErr w:type="gramEnd"/>
      <w:r w:rsidRPr="001F7659">
        <w:rPr>
          <w:sz w:val="24"/>
          <w:szCs w:val="24"/>
        </w:rPr>
        <w:t>: анализ выбранного направления экономической деятельности, создание логотипа фирмы, разработка бизнес-плана.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b/>
          <w:sz w:val="24"/>
          <w:szCs w:val="24"/>
        </w:rPr>
      </w:pPr>
      <w:r w:rsidRPr="001F7659">
        <w:rPr>
          <w:b/>
          <w:sz w:val="24"/>
          <w:szCs w:val="24"/>
        </w:rPr>
        <w:t>Модуль «Технологии обработки материалов и пищевых продуктов».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Технологии обработки конструкционных материалов.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Бумага и её свойства. Производство бумаги, история и современные технологии.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Ручной и электрифицированный инструмент для обработки древесины.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Операции (основные): разметка, пиление, сверление, зачистка, декорирование древесины.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Народные промыслы по обработке древесины.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Профессии, связанные с производством и обработкой древесины.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Индивидуальный творческий (учебный) проект «Изделие из древесины».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Технологии обработки пищевых продуктов.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Общие сведения о питании и технологиях приготовления пищи.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Рациональное, здоровое питание, режим питания, пищевая пирамида.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Правила этикета за столом. Условия хранения продуктов питания. Утилизация бытовых и пищевых отходов.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Профессии, связанные с производством и обработкой пищевых продуктов.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Групповой проект по теме «Питание и здоровье человека».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Технологии обработки текстильных материалов.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Современные технологии производства тканей с разными свойствами.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Основы технологии изготовления изделий из текстильных материалов.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Последовательность изготовления швейного изделия. Контроль качества готового изделия.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Устройство швейной машины: виды приводов швейной машины, регуляторы.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Виды стежков, швов. Виды ручных и машинных швов (стачные, краевые).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lastRenderedPageBreak/>
        <w:t>Профессии, связанные со швейным производством.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Выполнение технологических операций по пошиву проектного изделия, отделке изделия.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Оценка качества изготовления проектного швейного изделия.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Технологии обработки конструкционных материалов.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Народные промыслы по обработке металла.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Способы обработки тонколистового металла.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Слесарный верстак. Инструменты для разметки, правки, резания тонколистового металла.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Операции (основные): правка, разметка, резание, гибка тонколистового металла.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Профессии, связанные с производством и обработкой металлов.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Индивидуальный творческий (учебный) проект «Изделие из металла».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Выполнение проектного изделия по технологической карте.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Потребительские и технические требования к качеству готового изделия.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Оценка качества проектного изделия из тонколистового металла.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Технологии обработки пищевых продуктов (6 часов).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Определение качества молочных продуктов, правила хранения продуктов.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Профессии, связанные с пищевым производством.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Групповой проект по теме «Технологии обработки пищевых продуктов».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Технологии обработки текстильных материалов.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Современные текстильные материалы, получение и свойства.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Сравнение свой</w:t>
      </w:r>
      <w:proofErr w:type="gramStart"/>
      <w:r w:rsidRPr="001F7659">
        <w:rPr>
          <w:sz w:val="24"/>
          <w:szCs w:val="24"/>
        </w:rPr>
        <w:t>ств тк</w:t>
      </w:r>
      <w:proofErr w:type="gramEnd"/>
      <w:r w:rsidRPr="001F7659">
        <w:rPr>
          <w:sz w:val="24"/>
          <w:szCs w:val="24"/>
        </w:rPr>
        <w:t>аней, выбор ткани с учётом эксплуатации изделия.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Одежда, виды одежды. Мода и стиль.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Выполнение технологических операций по раскрою и пошиву проектного изделия, отделке изделия.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Оценка качества изготовления проектного швейного изделия.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Технологии обработки конструкционных материалов.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Пластмасса и другие современные материалы: свойства, получение и использование.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Индивидуальный творческий (учебный) проект «Изделие из конструкционных и поделочных материалов».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Технологии обработки пищевых продуктов.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lastRenderedPageBreak/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Блюда национальной кухни из мяса, рыбы.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Групповой проект по теме «Технологии обработки пищевых продуктов».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b/>
          <w:sz w:val="24"/>
          <w:szCs w:val="24"/>
        </w:rPr>
      </w:pPr>
      <w:r w:rsidRPr="001F7659">
        <w:rPr>
          <w:b/>
          <w:sz w:val="24"/>
          <w:szCs w:val="24"/>
        </w:rPr>
        <w:t>Модуль «Робототехника».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Автоматизация и роботизация. Принципы работы робота.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Классификация современных роботов. Виды роботов, их функции и назначение.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Взаимосвязь конструкции робота и выполняемой им функции.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Робототехнический конструктор и </w:t>
      </w:r>
      <w:proofErr w:type="gramStart"/>
      <w:r w:rsidRPr="001F7659">
        <w:rPr>
          <w:sz w:val="24"/>
          <w:szCs w:val="24"/>
        </w:rPr>
        <w:t>комплектующие</w:t>
      </w:r>
      <w:proofErr w:type="gramEnd"/>
      <w:r w:rsidRPr="001F7659">
        <w:rPr>
          <w:sz w:val="24"/>
          <w:szCs w:val="24"/>
        </w:rPr>
        <w:t>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Чтение схем. Сборка роботизированной конструкции по готовой схеме.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Базовые принципы программирования.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Визуальный язык для программирования простых робототехнических систем.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Мобильная робототехника. Организация перемещения робототехнических устройств.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Транспортные роботы. Назначение, особенности.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Знакомство с контроллером, моторами, датчиками.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Сборка мобильного робота.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Принципы программирования мобильных роботов.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Учебный проект по робототехнике.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Промышленные и бытовые роботы, их классификация, назначение, использование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Программирование контроллера в среде конкретного языка программирования, основные инструменты и команды программирования роботов.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Реализация на выбранном языке программирования алгоритмов управления отдельными компонентами и роботизированными системами.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Анализ и проверка на работоспособность, усовершенствование конструкции робота.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Учебный проект по робототехнике.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История развития беспилотного авиастроения, применение беспилотных воздушных судов.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Основные принципы теории автоматического управления и регулирования. Обратная связь.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Датчики, принципы и режимы работы, параметры, применение.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Отладка роботизированных конструкций в соответствии с поставленными задачами.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Беспроводное управление роботом.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Учебный проект по робототехнике (одна из предложенных тем на выбор).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Робототехнические системы. Автоматизированные и роботизированные производственные линии. 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Система «Интернет вещей». Промышленный «Интернет вещей».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Потребительский «Интернет вещей». Элементы «Умного дома».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Конструирование и моделирование с использованием автоматизированных систем с обратной связью.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Составление алгоритмов и программ по управлению роботизированными системами.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lastRenderedPageBreak/>
        <w:t>Протоколы связи.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Перспективы автоматизации и роботизации: возможности и ограничения.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Профессии в области робототехники.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Научно-практический проект по робототехнике.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b/>
          <w:sz w:val="24"/>
          <w:szCs w:val="24"/>
        </w:rPr>
      </w:pPr>
      <w:r w:rsidRPr="001F7659">
        <w:rPr>
          <w:b/>
          <w:sz w:val="24"/>
          <w:szCs w:val="24"/>
        </w:rPr>
        <w:t xml:space="preserve">Модуль «3D-моделирование, </w:t>
      </w:r>
      <w:proofErr w:type="spellStart"/>
      <w:r w:rsidRPr="001F7659">
        <w:rPr>
          <w:b/>
          <w:sz w:val="24"/>
          <w:szCs w:val="24"/>
        </w:rPr>
        <w:t>прототипирование</w:t>
      </w:r>
      <w:proofErr w:type="spellEnd"/>
      <w:r w:rsidRPr="001F7659">
        <w:rPr>
          <w:b/>
          <w:sz w:val="24"/>
          <w:szCs w:val="24"/>
        </w:rPr>
        <w:t>, макетирование».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Виды и свойства, назначение моделей. Соответствие модели моделируемому объекту и целям моделирования.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Создание объёмных моделей с помощью компьютерных программ.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3D-моделирование как технология создания визуальных моделей.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Графические примитивы в 3D-моделировании. Куб и кубоид. Шар и многогранник. Цилиндр, призма, пирамида.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Понятие «</w:t>
      </w:r>
      <w:proofErr w:type="spellStart"/>
      <w:r w:rsidRPr="001F7659">
        <w:rPr>
          <w:sz w:val="24"/>
          <w:szCs w:val="24"/>
        </w:rPr>
        <w:t>прототипирование</w:t>
      </w:r>
      <w:proofErr w:type="spellEnd"/>
      <w:r w:rsidRPr="001F7659">
        <w:rPr>
          <w:sz w:val="24"/>
          <w:szCs w:val="24"/>
        </w:rPr>
        <w:t>». Создание цифровой объёмной модели.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Инструменты для создания цифровой объёмной модели.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Моделирование сложных объектов. </w:t>
      </w:r>
      <w:proofErr w:type="spellStart"/>
      <w:r w:rsidRPr="001F7659">
        <w:rPr>
          <w:sz w:val="24"/>
          <w:szCs w:val="24"/>
        </w:rPr>
        <w:t>Рендеринг</w:t>
      </w:r>
      <w:proofErr w:type="spellEnd"/>
      <w:r w:rsidRPr="001F7659">
        <w:rPr>
          <w:sz w:val="24"/>
          <w:szCs w:val="24"/>
        </w:rPr>
        <w:t>. Полигональная сетка.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Понятие «аддитивные технологии».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Технологическое оборудование для аддитивных технологий: 3D-принтеры.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Области применения трёхмерной печати. Сырьё для трёхмерной печати.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Подготовка к печати. Печать 3D-модели.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Профессии, связанные с 3D-печатью.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b/>
          <w:sz w:val="24"/>
          <w:szCs w:val="24"/>
        </w:rPr>
      </w:pPr>
      <w:r w:rsidRPr="001F7659">
        <w:rPr>
          <w:b/>
          <w:sz w:val="24"/>
          <w:szCs w:val="24"/>
        </w:rPr>
        <w:t>Модуль «Компьютерная графика. Черчение».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Основы графической грамоты. Графические материалы и инструменты.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proofErr w:type="gramStart"/>
      <w:r w:rsidRPr="001F7659">
        <w:rPr>
          <w:sz w:val="24"/>
          <w:szCs w:val="24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Основные элементы графических изображений (точка, линия, контур, буквы и цифры, условные знаки).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Правила построения чертежей (рамка, основная надпись, масштаб, виды, нанесение размеров).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Чтение чертежа.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Создание проектной документации.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Основы выполнения чертежей с использованием чертёжных инструментов и приспособлений.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Стандарты оформления.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Понятие о графическом редакторе, компьютерной графике.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Инструменты графического редактора. Создание эскиза в графическом редакторе.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Инструменты для создания и редактирования текста в графическом редакторе.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Создание печатной продукции в графическом редакторе.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</w:t>
      </w:r>
      <w:r w:rsidRPr="001F7659">
        <w:rPr>
          <w:sz w:val="24"/>
          <w:szCs w:val="24"/>
        </w:rPr>
        <w:lastRenderedPageBreak/>
        <w:t>конструкторской документации (далее – ЕСКД). Государственный стандарт (далее – ГОСТ).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Общие сведения о сборочных чертежах. Оформление сборочного чертежа. Правила чтения сборочных чертежей.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Понятие графической модели.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Применение компьютеров для разработки графической документации.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Математические, физические и информационные модели.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Графические модели. Виды графических моделей.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Количественная и качественная оценка модели.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8 класс.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Создание документов, виды документов. Основная надпись.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Геометрические примитивы.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Создание, редактирование и трансформация графических объектов.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Сложные 3D-модели и сборочные чертежи.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Изделия и их модели. Анализ формы объекта и синтез модели.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План создания 3D-модели.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Дерево модели. Формообразование детали. Способы редактирования операции формообразования и эскиза.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Система автоматизации проектно-конструкторских работ – система автоматизированного проектирования (далее – САПР). Чертежи с использованием САПР для подготовки проекта изделия.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Оформление конструкторской документации, в том числе с использованием САПР.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Профессии, связанные с изучаемыми технологиями, черчением, проектированием с использованием САПР, их </w:t>
      </w:r>
      <w:proofErr w:type="spellStart"/>
      <w:r w:rsidRPr="001F7659">
        <w:rPr>
          <w:sz w:val="24"/>
          <w:szCs w:val="24"/>
        </w:rPr>
        <w:t>востребованность</w:t>
      </w:r>
      <w:proofErr w:type="spellEnd"/>
      <w:r w:rsidRPr="001F7659">
        <w:rPr>
          <w:sz w:val="24"/>
          <w:szCs w:val="24"/>
        </w:rPr>
        <w:t xml:space="preserve"> на рынке труда.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b/>
          <w:sz w:val="24"/>
          <w:szCs w:val="24"/>
        </w:rPr>
      </w:pPr>
      <w:r w:rsidRPr="001F7659">
        <w:rPr>
          <w:b/>
          <w:sz w:val="24"/>
          <w:szCs w:val="24"/>
        </w:rPr>
        <w:t>Вариативные модули.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Модуль «Автоматизированные системы».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8–9 классы.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Введение в автоматизированные системы.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Виды автоматизированных систем, их применение на производстве. 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Элементарная база автоматизированных систем.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1F7659">
        <w:rPr>
          <w:sz w:val="24"/>
          <w:szCs w:val="24"/>
        </w:rPr>
        <w:t>кабеленесущие</w:t>
      </w:r>
      <w:proofErr w:type="spellEnd"/>
      <w:r w:rsidRPr="001F7659">
        <w:rPr>
          <w:sz w:val="24"/>
          <w:szCs w:val="24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Управление техническими системами.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Модуль «Животноводство».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lastRenderedPageBreak/>
        <w:t>7–8 классы.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Элементы технологий выращивания сельскохозяйственных животных.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Домашние животные. Сельскохозяйственные животные.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Содержание сельскохозяйственных животных: помещение, оборудование, уход.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Разведение животных. Породы животных.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Лечение животных. Понятие о ветеринарии.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Заготовка кормов. Кормление животных. Питательность корма. Рацион.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Животные у нас дома. Забота о домашних и бездомных животных.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Проблема клонирования живых организмов. Социальные и этические проблемы.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Производство животноводческих продуктов.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Использование цифровых технологий в животноводстве.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Цифровая ферма: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автоматическое кормление животных;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автоматическая дойка;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уборка помещения и </w:t>
      </w:r>
      <w:proofErr w:type="gramStart"/>
      <w:r w:rsidRPr="001F7659">
        <w:rPr>
          <w:sz w:val="24"/>
          <w:szCs w:val="24"/>
        </w:rPr>
        <w:t>другое</w:t>
      </w:r>
      <w:proofErr w:type="gramEnd"/>
      <w:r w:rsidRPr="001F7659">
        <w:rPr>
          <w:sz w:val="24"/>
          <w:szCs w:val="24"/>
        </w:rPr>
        <w:t>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Цифровая «умная» ферма — перспективное направление роботизации в животноводстве.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Профессии, связанные с деятельностью животновода.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Зоотехник, </w:t>
      </w:r>
      <w:proofErr w:type="spellStart"/>
      <w:r w:rsidRPr="001F7659">
        <w:rPr>
          <w:sz w:val="24"/>
          <w:szCs w:val="24"/>
        </w:rPr>
        <w:t>зооинженер</w:t>
      </w:r>
      <w:proofErr w:type="spellEnd"/>
      <w:r w:rsidRPr="001F7659">
        <w:rPr>
          <w:sz w:val="24"/>
          <w:szCs w:val="24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b/>
          <w:sz w:val="24"/>
          <w:szCs w:val="24"/>
        </w:rPr>
      </w:pPr>
      <w:r w:rsidRPr="001F7659">
        <w:rPr>
          <w:b/>
          <w:sz w:val="24"/>
          <w:szCs w:val="24"/>
        </w:rPr>
        <w:t>Модуль «Растениеводство».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7–8 классы.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Элементы технологий выращивания сельскохозяйственных культур.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Почвы, виды почв. Плодородие почв.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Инструменты обработки почвы: ручные и механизированные. Сельскохозяйственная техника.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Культурные растения и их классификация.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Выращивание растений на школьном/приусадебном участке.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Полезные для человека дикорастущие растения и их классификация.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Сохранение природной среды.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Сельскохозяйственное производство.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Автоматизация и роботизация сельскохозяйственного производства: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анализаторы почвы </w:t>
      </w:r>
      <w:proofErr w:type="spellStart"/>
      <w:r w:rsidRPr="001F7659">
        <w:rPr>
          <w:sz w:val="24"/>
          <w:szCs w:val="24"/>
        </w:rPr>
        <w:t>c</w:t>
      </w:r>
      <w:proofErr w:type="spellEnd"/>
      <w:r w:rsidRPr="001F7659">
        <w:rPr>
          <w:sz w:val="24"/>
          <w:szCs w:val="24"/>
        </w:rPr>
        <w:t xml:space="preserve"> использованием спутниковой системы навигации;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автоматизация тепличного хозяйства;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применение роботов-манипуляторов для уборки урожая;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внесение удобрения на основе данных от азотно-спектральных датчиков;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определение критических точек полей с помощью спутниковых снимков;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использование беспилотных летательных аппаратов и другое.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proofErr w:type="spellStart"/>
      <w:r w:rsidRPr="001F7659">
        <w:rPr>
          <w:sz w:val="24"/>
          <w:szCs w:val="24"/>
        </w:rPr>
        <w:t>Генно-модифицированные</w:t>
      </w:r>
      <w:proofErr w:type="spellEnd"/>
      <w:r w:rsidRPr="001F7659">
        <w:rPr>
          <w:sz w:val="24"/>
          <w:szCs w:val="24"/>
        </w:rPr>
        <w:t xml:space="preserve"> растения: положительные и отрицательные аспекты.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Сельскохозяйственные профессии.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lastRenderedPageBreak/>
        <w:t xml:space="preserve">Профессии в сельском хозяйстве: агроном, агрохимик, </w:t>
      </w:r>
      <w:proofErr w:type="spellStart"/>
      <w:r w:rsidRPr="001F7659">
        <w:rPr>
          <w:sz w:val="24"/>
          <w:szCs w:val="24"/>
        </w:rPr>
        <w:t>агроинженер</w:t>
      </w:r>
      <w:proofErr w:type="spellEnd"/>
      <w:r w:rsidRPr="001F7659">
        <w:rPr>
          <w:sz w:val="24"/>
          <w:szCs w:val="24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0"/>
        <w:jc w:val="center"/>
        <w:rPr>
          <w:b/>
          <w:sz w:val="24"/>
          <w:szCs w:val="24"/>
        </w:rPr>
      </w:pPr>
      <w:r w:rsidRPr="001F7659">
        <w:rPr>
          <w:b/>
          <w:sz w:val="24"/>
          <w:szCs w:val="24"/>
        </w:rPr>
        <w:t>Планируемые результаты освоения технологии на уровне основного общего образования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0"/>
        <w:rPr>
          <w:sz w:val="24"/>
          <w:szCs w:val="24"/>
        </w:rPr>
      </w:pPr>
      <w:r w:rsidRPr="001F7659">
        <w:rPr>
          <w:sz w:val="24"/>
          <w:szCs w:val="24"/>
        </w:rPr>
        <w:t xml:space="preserve">Изучение технологии на уровне основного общего образования направлено на достижение </w:t>
      </w:r>
      <w:proofErr w:type="gramStart"/>
      <w:r w:rsidRPr="001F7659">
        <w:rPr>
          <w:sz w:val="24"/>
          <w:szCs w:val="24"/>
        </w:rPr>
        <w:t>обучающимися</w:t>
      </w:r>
      <w:proofErr w:type="gramEnd"/>
      <w:r w:rsidRPr="001F7659">
        <w:rPr>
          <w:sz w:val="24"/>
          <w:szCs w:val="24"/>
        </w:rPr>
        <w:t xml:space="preserve"> личностных, </w:t>
      </w:r>
      <w:proofErr w:type="spellStart"/>
      <w:r w:rsidRPr="001F7659">
        <w:rPr>
          <w:sz w:val="24"/>
          <w:szCs w:val="24"/>
        </w:rPr>
        <w:t>метапредметных</w:t>
      </w:r>
      <w:proofErr w:type="spellEnd"/>
      <w:r w:rsidRPr="001F7659">
        <w:rPr>
          <w:sz w:val="24"/>
          <w:szCs w:val="24"/>
        </w:rPr>
        <w:t xml:space="preserve"> и предметных результатов освоения содержания учебного предмета.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В результате изучения технологии на уровне основного общего образования </w:t>
      </w:r>
      <w:proofErr w:type="gramStart"/>
      <w:r w:rsidRPr="001F7659">
        <w:rPr>
          <w:sz w:val="24"/>
          <w:szCs w:val="24"/>
        </w:rPr>
        <w:t>у</w:t>
      </w:r>
      <w:proofErr w:type="gramEnd"/>
      <w:r w:rsidRPr="001F7659">
        <w:rPr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1)</w:t>
      </w:r>
      <w:r w:rsidRPr="001F7659">
        <w:rPr>
          <w:sz w:val="24"/>
          <w:szCs w:val="24"/>
          <w:lang w:val="en-US"/>
        </w:rPr>
        <w:t> </w:t>
      </w:r>
      <w:r w:rsidRPr="001F7659">
        <w:rPr>
          <w:sz w:val="24"/>
          <w:szCs w:val="24"/>
        </w:rPr>
        <w:t>патриотического воспитания: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ценностное отношение к достижениям российских инженеров и учёных;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2) гражданского и духовно-нравственного воспитания: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3) эстетического воспитания: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восприятие эстетических каче</w:t>
      </w:r>
      <w:proofErr w:type="gramStart"/>
      <w:r w:rsidRPr="001F7659">
        <w:rPr>
          <w:sz w:val="24"/>
          <w:szCs w:val="24"/>
        </w:rPr>
        <w:t>ств пр</w:t>
      </w:r>
      <w:proofErr w:type="gramEnd"/>
      <w:r w:rsidRPr="001F7659">
        <w:rPr>
          <w:sz w:val="24"/>
          <w:szCs w:val="24"/>
        </w:rPr>
        <w:t>едметов труда;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умение создавать эстетически значимые изделия из различных материалов;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4) ценности научного познания и практической деятельности: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осознание ценности науки как фундамента технологий;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5) формирования культуры здоровья и эмоционального благополучия: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6) трудового воспитания: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уважение к труду, трудящимся, результатам труда (своего и других людей);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умение ориентироваться в мире современных профессий;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7) экологического воспитания: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lastRenderedPageBreak/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1F7659">
        <w:rPr>
          <w:sz w:val="24"/>
          <w:szCs w:val="24"/>
        </w:rPr>
        <w:t>техносферой</w:t>
      </w:r>
      <w:proofErr w:type="spellEnd"/>
      <w:r w:rsidRPr="001F7659">
        <w:rPr>
          <w:sz w:val="24"/>
          <w:szCs w:val="24"/>
        </w:rPr>
        <w:t>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осознание пределов преобразовательной деятельности человека.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1F7659">
        <w:rPr>
          <w:sz w:val="24"/>
          <w:szCs w:val="24"/>
        </w:rPr>
        <w:t>техносфере</w:t>
      </w:r>
      <w:proofErr w:type="spellEnd"/>
      <w:r w:rsidRPr="001F7659">
        <w:rPr>
          <w:sz w:val="24"/>
          <w:szCs w:val="24"/>
        </w:rPr>
        <w:t>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использовать вопросы как исследовательский инструмент познания;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оценивать полноту, достоверность и актуальность полученной информации;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опытным путём изучать свойства различных материалов;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строить и оценивать модели объектов, явлений и процессов;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понимать различие между данными, информацией и знаниями;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владеть начальными навыками работы с «большими данными»;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 обучающегося будут сформированы умения самоорганизации как часть регулятивных универсальных учебных действий: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проводить выбор и брать ответственность за решение.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lastRenderedPageBreak/>
        <w:t>У обучающегося будут сформированы умения самоконтроля (рефлексии) как часть регулятивных универсальных учебных действий: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давать оценку ситуации и предлагать план её изменения;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объяснять причины достижения (</w:t>
      </w:r>
      <w:proofErr w:type="spellStart"/>
      <w:r w:rsidRPr="001F7659">
        <w:rPr>
          <w:sz w:val="24"/>
          <w:szCs w:val="24"/>
        </w:rPr>
        <w:t>недостижения</w:t>
      </w:r>
      <w:proofErr w:type="spellEnd"/>
      <w:r w:rsidRPr="001F7659">
        <w:rPr>
          <w:sz w:val="24"/>
          <w:szCs w:val="24"/>
        </w:rPr>
        <w:t>) результатов преобразовательной деятельности;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 обучающегося будут сформированы умения принятия себя и других как часть регулятивных универсальных учебных действий: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 рамках публичного представления результатов проектной деятельности;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 ходе совместного решения задачи с использованием облачных сервисов;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У обучающегося будут сформированы умения совместной деятельности как часть коммуникативных универсальных учебных действий: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интерпретировать высказывания собеседника – участника совместной деятельности;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распознавать некорректную аргументацию.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Предметные результаты освоения программы по технологии на уровне основного общего образования.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b/>
          <w:sz w:val="24"/>
          <w:szCs w:val="24"/>
        </w:rPr>
      </w:pPr>
      <w:r w:rsidRPr="001F7659">
        <w:rPr>
          <w:b/>
          <w:sz w:val="24"/>
          <w:szCs w:val="24"/>
        </w:rPr>
        <w:t>Для всех модулей обязательные предметные результаты: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организовывать рабочее место в соответствии с изучаемой технологией;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грамотно и осознанно выполнять технологические операции в соответствии изучаемой технологией.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Предметные результаты освоения содержания модуля «Производство и технологии».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 концу обучения в 5 классе: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характеризовать технологии;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характеризовать потребности человека;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характеризовать естественные (природные) и искусственные материалы;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сравнивать и анализировать свойства материалов;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классифицировать технику, описывать назначение техники;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характеризовать предметы труда в различных видах материального производства;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использовать метод мозгового штурма, метод </w:t>
      </w:r>
      <w:proofErr w:type="spellStart"/>
      <w:proofErr w:type="gramStart"/>
      <w:r w:rsidRPr="001F7659">
        <w:rPr>
          <w:sz w:val="24"/>
          <w:szCs w:val="24"/>
        </w:rPr>
        <w:t>интеллект-карт</w:t>
      </w:r>
      <w:proofErr w:type="spellEnd"/>
      <w:proofErr w:type="gramEnd"/>
      <w:r w:rsidRPr="001F7659">
        <w:rPr>
          <w:sz w:val="24"/>
          <w:szCs w:val="24"/>
        </w:rPr>
        <w:t>, метод фокальных объектов и другие методы;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lastRenderedPageBreak/>
        <w:t>использовать метод учебного проектирования, выполнять учебные проекты;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назвать и характеризовать профессии.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 концу обучения в 6 классе: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характеризовать машины и механизмы;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конструировать, оценивать и использовать модели в познавательной и практической деятельности;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разрабатывать несложную технологическую, конструкторскую документацию для выполнения творческих проектных задач;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предлагать варианты усовершенствования конструкций;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характеризовать предметы труда в различных видах материального производства;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характеризовать виды современных технологий и определять перспективы их развития.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 концу обучения в 7 классе: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приводить примеры развития технологий;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приводить примеры эстетичных промышленных изделий;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характеризовать народные промыслы и ремёсла России;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производства и производственные процессы;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современные и перспективные технологии;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оценивать области применения технологий, понимать их возможности и ограничения;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оценивать условия и риски применимости технологий с позиций экологических последствий;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выявлять экологические проблемы;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характеризовать виды транспорта, оценивать перспективы развития;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характеризовать технологии на транспорте, транспортную логистику.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 концу обучения в 8 классе: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характеризовать общие принципы управления;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анализировать возможности и сферу применения современных технологий;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характеризовать технологии получения, преобразования и использования энергии;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характеризовать биотехнологии, их применение;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характеризовать направления развития и особенности перспективных технологий;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предлагать предпринимательские идеи, обосновывать их решение;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определять проблему, анализировать потребности в продукте;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характеризовать мир профессий, связанных с изучаемыми технологиями, их </w:t>
      </w:r>
      <w:proofErr w:type="spellStart"/>
      <w:r w:rsidRPr="001F7659">
        <w:rPr>
          <w:sz w:val="24"/>
          <w:szCs w:val="24"/>
        </w:rPr>
        <w:t>востребованность</w:t>
      </w:r>
      <w:proofErr w:type="spellEnd"/>
      <w:r w:rsidRPr="001F7659">
        <w:rPr>
          <w:sz w:val="24"/>
          <w:szCs w:val="24"/>
        </w:rPr>
        <w:t xml:space="preserve"> на рынке труда.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 концу обучения в 9 классе: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перечислять и характеризовать виды современных информационно-когнитивных технологий;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характеризовать культуру предпринимательства, виды предпринимательской деятельности;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создавать модели экономической деятельности;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разрабатывать бизнес-проект;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оценивать эффективность предпринимательской деятельности;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характеризовать закономерности технологического развития цивилизации;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планировать своё профессиональное образование и профессиональную карьеру.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lastRenderedPageBreak/>
        <w:t>Предметные результаты освоения содержания модуля «Технологии обработки материалов и пищевых продуктов».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 концу обучения в 5 классе: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характеризовать виды бумаги, её свойства, получение и применение;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народные промыслы по обработке древесины;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характеризовать свойства конструкционных материалов;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характеризовать виды древесины, пиломатериалов;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исследовать, анализировать и сравнивать свойства древесины разных пород деревьев;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знать и называть пищевую ценность яиц, круп, овощей;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приводить примеры обработки пищевых продуктов, позволяющие максимально сохранять их пищевую ценность;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выполнять технологии первичной обработки овощей, круп;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выполнять технологии приготовления блюд из яиц, овощей, круп;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виды планировки кухни; способы рационального размещения мебели;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анализировать и сравнивать свойства текстильных материалов;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выбирать материалы, инструменты и оборудование для выполнения швейных работ;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использовать ручные инструменты для выполнения швейных работ;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выполнять последовательность изготовления швейных изделий, осуществлять контроль качества;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 концу обучения в 6 классе: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характеризовать свойства конструкционных материалов;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народные промыслы по обработке металла;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характеризовать виды металлов и их сплавов;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исследовать, анализировать и сравнивать свойства металлов и их сплавов;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классифицировать и характеризовать инструменты, приспособления и технологическое оборудование;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обрабатывать металлы и их сплавы слесарным инструментом;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знать и называть пищевую ценность молока и молочных продуктов;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определять качество молочных продуктов, называть правила хранения продуктов;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lastRenderedPageBreak/>
        <w:t>называть и выполнять технологии приготовления блюд из молока и молочных продуктов;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виды теста, технологии приготовления разных видов теста;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национальные блюда из разных видов теста;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виды одежды, характеризовать стили одежды;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характеризовать современные текстильные материалы, их получение и свойства;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выбирать текстильные материалы для изделий с учётом их свойств;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самостоятельно выполнять чертёж выкроек швейного изделия;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соблюдать последовательность технологических операций по раскрою, пошиву и отделке изделия;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выполнять учебные проекты, соблюдая этапы и технологии изготовления проектных изделий.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 концу обучения в 7 классе: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исследовать и анализировать свойства конструкционных материалов;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применять технологии механической обработки конструкционных материалов;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выполнять художественное оформление изделий;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осуществлять изготовление субъективно нового продукта, опираясь на общую технологическую схему;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оценивать пределы применимости данной технологии, в том числе с экономических и экологических позиций;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знать и называть пищевую ценность рыбы, морепродуктов продуктов; определять качество рыбы;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знать и называть пищевую ценность мяса животных, мяса птицы, определять качество;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выполнять технологии приготовления блюд из рыбы,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характеризовать технологии приготовления из мяса животных, мяса птицы;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блюда национальной кухни из рыбы, мяса;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характеризовать мир профессий, связанных с изучаемыми технологиями, их </w:t>
      </w:r>
      <w:proofErr w:type="spellStart"/>
      <w:r w:rsidRPr="001F7659">
        <w:rPr>
          <w:sz w:val="24"/>
          <w:szCs w:val="24"/>
        </w:rPr>
        <w:t>востребованность</w:t>
      </w:r>
      <w:proofErr w:type="spellEnd"/>
      <w:r w:rsidRPr="001F7659">
        <w:rPr>
          <w:sz w:val="24"/>
          <w:szCs w:val="24"/>
        </w:rPr>
        <w:t xml:space="preserve"> на рынке труда.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Предметные результаты освоения содержания модуля «Робототехника».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 концу обучения в 5 классе: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классифицировать и характеризовать роботов по видам и назначению;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знать основные законы робототехники;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характеризовать назначение деталей робототехнического конструктора;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характеризовать составные части роботов, датчики в современных робототехнических системах;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получить опыт моделирования машин и механизмов с помощью робототехнического конструктора;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применять навыки моделирования машин и механизмов с помощью робототехнического конструктора;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 концу обучения в 6 классе: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виды транспортных роботов, описывать их назначение;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конструировать мобильного робота по схеме; усовершенствовать конструкцию;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программировать мобильного робота;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lastRenderedPageBreak/>
        <w:t xml:space="preserve">управлять мобильными роботами в </w:t>
      </w:r>
      <w:proofErr w:type="spellStart"/>
      <w:r w:rsidRPr="001F7659">
        <w:rPr>
          <w:sz w:val="24"/>
          <w:szCs w:val="24"/>
        </w:rPr>
        <w:t>компьютерно-управляемых</w:t>
      </w:r>
      <w:proofErr w:type="spellEnd"/>
      <w:r w:rsidRPr="001F7659">
        <w:rPr>
          <w:sz w:val="24"/>
          <w:szCs w:val="24"/>
        </w:rPr>
        <w:t xml:space="preserve"> средах;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и характеризовать датчики, использованные при проектировании мобильного робота;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уметь осуществлять робототехнические проекты;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презентовать изделие.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 концу обучения в 7 классе: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виды промышленных роботов, описывать их назначение и функции;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назвать виды бытовых роботов, описывать их назначение и функции;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использовать датчики и программировать действие учебного робота в зависимости от задач проекта;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осуществлять робототехнические проекты, совершенствовать конструкцию, испытывать и презентовать результат проекта.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 концу обучения в 8 классе: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реализовывать полный цикл создания робота;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конструировать и моделировать робототехнические системы;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приводить примеры применения роботов из различных областей материального мира;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характеризовать конструкцию беспилотных воздушных судов; описывать сферы их применения;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 xml:space="preserve">характеризовать возможности роботов, </w:t>
      </w:r>
      <w:proofErr w:type="spellStart"/>
      <w:r w:rsidRPr="00A06A9F">
        <w:rPr>
          <w:sz w:val="22"/>
        </w:rPr>
        <w:t>роботехнических</w:t>
      </w:r>
      <w:proofErr w:type="spellEnd"/>
      <w:r w:rsidRPr="00A06A9F">
        <w:rPr>
          <w:sz w:val="22"/>
        </w:rPr>
        <w:t xml:space="preserve"> систем и направления их применения.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 концу обучения в 9 классе: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характеризовать автоматизированные и роботизированные производственные линии;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анализировать перспективы развития робототехники;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 xml:space="preserve">характеризовать мир профессий, связанных с робототехникой, их </w:t>
      </w:r>
      <w:proofErr w:type="spellStart"/>
      <w:r w:rsidRPr="00A06A9F">
        <w:rPr>
          <w:sz w:val="22"/>
        </w:rPr>
        <w:t>востребованность</w:t>
      </w:r>
      <w:proofErr w:type="spellEnd"/>
      <w:r w:rsidRPr="00A06A9F">
        <w:rPr>
          <w:sz w:val="22"/>
        </w:rPr>
        <w:t xml:space="preserve"> на рынке труда;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 xml:space="preserve">характеризовать принципы работы системы интернет вещей; сферы применения системы интернет вещей в промышленности и быту; 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реализовывать полный цикл создания робота;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использовать визуальный язык для программирования простых робототехнических систем;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составлять алгоритмы и программы по управлению роботом;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самостоятельно осуществлять робототехнические проекты.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  <w:lang w:val="en-US"/>
        </w:rPr>
        <w:t> </w:t>
      </w:r>
      <w:r w:rsidRPr="00A06A9F">
        <w:rPr>
          <w:sz w:val="22"/>
        </w:rPr>
        <w:t>Предметные результаты освоения содержания модуля «Компьютерная графика. Черчение».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 концу обучения в 5 классе: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виды и области применения графической информации;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proofErr w:type="gramStart"/>
      <w:r w:rsidRPr="00A06A9F">
        <w:rPr>
          <w:sz w:val="22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основные элементы графических изображений (точка, линия, контур, буквы и цифры, условные знаки);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и применять чертёжные инструменты;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читать и выполнять чертежи на листе А</w:t>
      </w:r>
      <w:proofErr w:type="gramStart"/>
      <w:r w:rsidRPr="00A06A9F">
        <w:rPr>
          <w:sz w:val="22"/>
        </w:rPr>
        <w:t>4</w:t>
      </w:r>
      <w:proofErr w:type="gramEnd"/>
      <w:r w:rsidRPr="00A06A9F">
        <w:rPr>
          <w:sz w:val="22"/>
        </w:rPr>
        <w:t xml:space="preserve"> (рамка, основная надпись, масштаб, виды, нанесение размеров).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 концу обучения в 6 классе: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знать и выполнять основные правила выполнения чертежей с использованием чертёжных инструментов;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знать и использовать для выполнения чертежей инструменты графического редактора;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понимать смысл условных графических обозначений, создавать с их помощью графические тексты;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создавать тексты, рисунки в графическом редакторе.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 концу обучения в 7 классе: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виды конструкторской документации;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и характеризовать виды графических моделей;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выполнять и оформлять сборочный чертёж;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владеть автоматизированными способами вычерчивания чертежей, эскизов и технических рисунков;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уметь читать чертежи деталей и осуществлять расчёты по чертежам.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 концу обучения в 8 классе: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использовать программное обеспечение для создания проектной документации;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создавать различные виды документов;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владеть способами создания, редактирования и трансформации графических объектов;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выполнять эскизы, схемы, чертежи с использованием чертёжных инструментов и приспособлений и (или) с использованием программного обеспечения;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создавать и редактировать сложные 3D-модели и сборочные чертежи.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 концу обучения в 9 классе: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выполнять эскизы, схемы, чертежи с использованием чертёжных инструментов и приспособлений и (или) в САПР;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создавать 3D-модели в САПР;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оформлять конструкторскую документацию, в том числе с использованием САПР;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 xml:space="preserve">характеризовать мир профессий, связанных с изучаемыми технологиями, их </w:t>
      </w:r>
      <w:proofErr w:type="spellStart"/>
      <w:r w:rsidRPr="00A06A9F">
        <w:rPr>
          <w:sz w:val="22"/>
        </w:rPr>
        <w:t>востребованность</w:t>
      </w:r>
      <w:proofErr w:type="spellEnd"/>
      <w:r w:rsidRPr="00A06A9F">
        <w:rPr>
          <w:sz w:val="22"/>
        </w:rPr>
        <w:t xml:space="preserve"> на рынке труда.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 xml:space="preserve">Предметные результаты освоения содержания модуля «3D-моделирование, </w:t>
      </w:r>
      <w:proofErr w:type="spellStart"/>
      <w:r w:rsidRPr="00A06A9F">
        <w:rPr>
          <w:sz w:val="22"/>
        </w:rPr>
        <w:t>прототипирование</w:t>
      </w:r>
      <w:proofErr w:type="spellEnd"/>
      <w:r w:rsidRPr="00A06A9F">
        <w:rPr>
          <w:sz w:val="22"/>
        </w:rPr>
        <w:t>, макетирование».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 концу обучения в 7 классе: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виды, свойства и назначение моделей;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виды макетов и их назначение;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создавать макеты различных видов, в том числе с использованием программного обеспечения;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выполнять развёртку и соединять фрагменты макета;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выполнять сборку деталей макета;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разрабатывать графическую документацию;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 xml:space="preserve">характеризовать мир профессий, связанных с изучаемыми технологиями макетирования, их </w:t>
      </w:r>
      <w:proofErr w:type="spellStart"/>
      <w:r w:rsidRPr="00A06A9F">
        <w:rPr>
          <w:sz w:val="22"/>
        </w:rPr>
        <w:t>востребованность</w:t>
      </w:r>
      <w:proofErr w:type="spellEnd"/>
      <w:r w:rsidRPr="00A06A9F">
        <w:rPr>
          <w:sz w:val="22"/>
        </w:rPr>
        <w:t xml:space="preserve"> на рынке труда.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 концу обучения в 8 классе: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создавать 3D-модели, используя программное обеспечение;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устанавливать соответствие модели объекту и целям моделирования;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проводить анализ и модернизацию компьютерной модели;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модернизировать прототип в соответствии с поставленной задачей;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презентовать изделие.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 концу обучения в 9 классе: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использовать редактор компьютерного трёхмерного проектирования для создания моделей сложных объектов;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и выполнять этапы аддитивного производства;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модернизировать прототип в соответствии с поставленной задачей;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области применения 3D-моделирования;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 xml:space="preserve">характеризовать мир профессий, связанных с изучаемыми технологиями 3D-моделирования, их </w:t>
      </w:r>
      <w:proofErr w:type="spellStart"/>
      <w:r w:rsidRPr="00A06A9F">
        <w:rPr>
          <w:sz w:val="22"/>
        </w:rPr>
        <w:t>востребованность</w:t>
      </w:r>
      <w:proofErr w:type="spellEnd"/>
      <w:r w:rsidRPr="00A06A9F">
        <w:rPr>
          <w:sz w:val="22"/>
        </w:rPr>
        <w:t xml:space="preserve"> на рынке труда.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  <w:lang w:val="en-US"/>
        </w:rPr>
        <w:t> </w:t>
      </w:r>
      <w:r w:rsidRPr="00A06A9F">
        <w:rPr>
          <w:sz w:val="22"/>
        </w:rPr>
        <w:t>Предметные результаты освоения содержания модуля «Автоматизированные системы».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 концу обучения в 8–9 классах: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признаки автоматизированных систем, их виды;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принципы управления технологическими процессами;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характеризовать управляющие и управляемые системы, функции обратной связи;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осуществлять управление учебными техническими системами;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lastRenderedPageBreak/>
        <w:t>конструировать автоматизированные системы;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основные электрические устройства и их функции для создания автоматизированных систем;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объяснять принцип сборки электрических схем;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выполнять сборку электрических схем с использованием электрических устройств и систем;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определять результат работы электрической схемы при использовании различных элементов;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 xml:space="preserve">характеризовать мир профессий, связанных с автоматизированными системами, их </w:t>
      </w:r>
      <w:proofErr w:type="spellStart"/>
      <w:r w:rsidRPr="00A06A9F">
        <w:rPr>
          <w:sz w:val="22"/>
        </w:rPr>
        <w:t>востребованность</w:t>
      </w:r>
      <w:proofErr w:type="spellEnd"/>
      <w:r w:rsidRPr="00A06A9F">
        <w:rPr>
          <w:sz w:val="22"/>
        </w:rPr>
        <w:t xml:space="preserve"> на региональном рынке труда.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Предметные результаты освоения содержания модуля «Животноводство».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 концу обучения в 7–8 классах: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характеризовать основные направления животноводства;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характеризовать особенности основных видов сельскохозяйственных животных своего региона;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описывать полный технологический цикл получения продукции животноводства своего региона;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виды сельскохозяйственных животных, характерных для данного региона;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оценивать условия содержания животных в различных условиях;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владеть навыками оказания первой помощи заболевшим или пораненным животным;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характеризовать способы переработки и хранения продукции животноводства;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 xml:space="preserve">характеризовать пути </w:t>
      </w:r>
      <w:proofErr w:type="spellStart"/>
      <w:r w:rsidRPr="00A06A9F">
        <w:rPr>
          <w:sz w:val="22"/>
        </w:rPr>
        <w:t>цифровизации</w:t>
      </w:r>
      <w:proofErr w:type="spellEnd"/>
      <w:r w:rsidRPr="00A06A9F">
        <w:rPr>
          <w:sz w:val="22"/>
        </w:rPr>
        <w:t xml:space="preserve"> животноводческого производства;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объяснять особенности сельскохозяйственного производства своего региона;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 xml:space="preserve">характеризовать мир профессий, связанных с животноводством, их </w:t>
      </w:r>
      <w:proofErr w:type="spellStart"/>
      <w:r w:rsidRPr="00A06A9F">
        <w:rPr>
          <w:sz w:val="22"/>
        </w:rPr>
        <w:t>востребованность</w:t>
      </w:r>
      <w:proofErr w:type="spellEnd"/>
      <w:r w:rsidRPr="00A06A9F">
        <w:rPr>
          <w:sz w:val="22"/>
        </w:rPr>
        <w:t xml:space="preserve"> на рынке труда.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Предметные результаты освоения содержания модуля Модуль «Растениеводство».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 концу обучения в 7–8 классах: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характеризовать основные направления растениеводства;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характеризовать виды и свойства почв данного региона;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ручные и механизированные инструменты обработки почвы;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классифицировать культурные растения по различным основаниям;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называть полезные дикорастущие растения и знать их свойства;</w:t>
      </w:r>
    </w:p>
    <w:p w:rsidR="00D920BB" w:rsidRPr="00A06A9F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2"/>
        </w:rPr>
      </w:pPr>
      <w:r w:rsidRPr="00A06A9F">
        <w:rPr>
          <w:sz w:val="22"/>
        </w:rPr>
        <w:t>назвать опасные для человека дикорастущие растения;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полезные для человека грибы;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называть опасные для человека грибы;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владеть методами сбора, переработки и хранения полезных дикорастущих растений и их плодов;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владеть методами сбора, переработки и </w:t>
      </w:r>
      <w:proofErr w:type="gramStart"/>
      <w:r w:rsidRPr="001F7659">
        <w:rPr>
          <w:sz w:val="24"/>
          <w:szCs w:val="24"/>
        </w:rPr>
        <w:t>хранения</w:t>
      </w:r>
      <w:proofErr w:type="gramEnd"/>
      <w:r w:rsidRPr="001F7659">
        <w:rPr>
          <w:sz w:val="24"/>
          <w:szCs w:val="24"/>
        </w:rPr>
        <w:t xml:space="preserve"> полезных для человека грибов;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характеризовать основные направления </w:t>
      </w:r>
      <w:proofErr w:type="spellStart"/>
      <w:r w:rsidRPr="001F7659">
        <w:rPr>
          <w:sz w:val="24"/>
          <w:szCs w:val="24"/>
        </w:rPr>
        <w:t>цифровизации</w:t>
      </w:r>
      <w:proofErr w:type="spellEnd"/>
      <w:r w:rsidRPr="001F7659">
        <w:rPr>
          <w:sz w:val="24"/>
          <w:szCs w:val="24"/>
        </w:rPr>
        <w:t xml:space="preserve"> и роботизации в растениеводстве;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>получить опыт использования цифровых устройств и программных сервисов в технологии растениеводства;</w:t>
      </w:r>
    </w:p>
    <w:p w:rsidR="00D920BB" w:rsidRPr="001F7659" w:rsidRDefault="00D920BB" w:rsidP="00D920BB">
      <w:pPr>
        <w:tabs>
          <w:tab w:val="left" w:pos="2085"/>
        </w:tabs>
        <w:spacing w:line="240" w:lineRule="auto"/>
        <w:ind w:right="6" w:firstLine="567"/>
        <w:rPr>
          <w:sz w:val="24"/>
          <w:szCs w:val="24"/>
        </w:rPr>
      </w:pPr>
      <w:r w:rsidRPr="001F7659">
        <w:rPr>
          <w:sz w:val="24"/>
          <w:szCs w:val="24"/>
        </w:rPr>
        <w:t xml:space="preserve">характеризовать мир профессий, связанных с растениеводством, их </w:t>
      </w:r>
      <w:proofErr w:type="spellStart"/>
      <w:r w:rsidRPr="001F7659">
        <w:rPr>
          <w:sz w:val="24"/>
          <w:szCs w:val="24"/>
        </w:rPr>
        <w:t>востребованность</w:t>
      </w:r>
      <w:proofErr w:type="spellEnd"/>
      <w:r w:rsidRPr="001F7659">
        <w:rPr>
          <w:sz w:val="24"/>
          <w:szCs w:val="24"/>
        </w:rPr>
        <w:t xml:space="preserve"> на рынке труда.</w:t>
      </w:r>
    </w:p>
    <w:p w:rsidR="00D920BB" w:rsidRPr="003106FF" w:rsidRDefault="00D920BB" w:rsidP="00D920BB">
      <w:pPr>
        <w:spacing w:line="240" w:lineRule="auto"/>
        <w:ind w:firstLine="0"/>
        <w:contextualSpacing/>
        <w:rPr>
          <w:rFonts w:eastAsia="Calibri" w:cs="Times New Roman"/>
          <w:b/>
          <w:sz w:val="24"/>
          <w:szCs w:val="24"/>
          <w:lang w:eastAsia="en-US"/>
        </w:rPr>
      </w:pPr>
      <w:r w:rsidRPr="003106FF">
        <w:rPr>
          <w:rFonts w:eastAsia="Calibri" w:cs="Times New Roman"/>
          <w:b/>
          <w:sz w:val="24"/>
          <w:szCs w:val="24"/>
          <w:lang w:eastAsia="en-US"/>
        </w:rPr>
        <w:t>Тематическое планирование</w:t>
      </w:r>
      <w:r>
        <w:rPr>
          <w:rFonts w:eastAsia="Calibri" w:cs="Times New Roman"/>
          <w:b/>
          <w:sz w:val="24"/>
          <w:szCs w:val="24"/>
          <w:lang w:eastAsia="en-US"/>
        </w:rPr>
        <w:t xml:space="preserve"> учебного предмета «Технология</w:t>
      </w:r>
      <w:r w:rsidRPr="003106FF">
        <w:rPr>
          <w:rFonts w:eastAsia="Calibri" w:cs="Times New Roman"/>
          <w:b/>
          <w:sz w:val="24"/>
          <w:szCs w:val="24"/>
          <w:lang w:eastAsia="en-US"/>
        </w:rPr>
        <w:t>»</w:t>
      </w:r>
    </w:p>
    <w:p w:rsidR="00D920BB" w:rsidRPr="000718E9" w:rsidRDefault="00D920BB" w:rsidP="00D920BB">
      <w:pPr>
        <w:spacing w:line="240" w:lineRule="auto"/>
        <w:ind w:firstLine="0"/>
        <w:contextualSpacing/>
        <w:rPr>
          <w:rFonts w:eastAsia="SchoolBookSanPin" w:cs="Times New Roman"/>
          <w:b/>
          <w:sz w:val="24"/>
          <w:szCs w:val="24"/>
          <w:lang w:eastAsia="en-US"/>
        </w:rPr>
      </w:pPr>
      <w:r w:rsidRPr="000718E9">
        <w:rPr>
          <w:rFonts w:eastAsia="SchoolBookSanPin" w:cs="Times New Roman"/>
          <w:i/>
          <w:sz w:val="24"/>
          <w:szCs w:val="24"/>
          <w:lang w:eastAsia="en-US"/>
        </w:rPr>
        <w:t>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образования.</w:t>
      </w:r>
    </w:p>
    <w:p w:rsidR="00D920BB" w:rsidRDefault="00D920BB" w:rsidP="00D920BB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0718E9">
        <w:rPr>
          <w:rFonts w:eastAsia="SchoolBookSanPin" w:cs="Times New Roman"/>
          <w:sz w:val="24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0718E9">
        <w:rPr>
          <w:rFonts w:eastAsia="SchoolBookSanPin" w:cs="Times New Roman"/>
          <w:b/>
          <w:sz w:val="24"/>
          <w:szCs w:val="24"/>
          <w:lang w:eastAsia="en-US"/>
        </w:rPr>
        <w:t xml:space="preserve">«рабочей программе </w:t>
      </w:r>
      <w:r w:rsidRPr="000718E9">
        <w:rPr>
          <w:rFonts w:eastAsia="SchoolBookSanPin" w:cs="Times New Roman"/>
          <w:b/>
          <w:sz w:val="24"/>
          <w:szCs w:val="24"/>
          <w:lang w:eastAsia="en-US"/>
        </w:rPr>
        <w:lastRenderedPageBreak/>
        <w:t>учителя»</w:t>
      </w:r>
      <w:r w:rsidRPr="000718E9">
        <w:rPr>
          <w:rFonts w:eastAsia="SchoolBookSanPin" w:cs="Times New Roman"/>
          <w:sz w:val="24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D920BB" w:rsidRPr="003106FF" w:rsidRDefault="00D920BB" w:rsidP="00D920BB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3106FF">
        <w:rPr>
          <w:rFonts w:eastAsia="SchoolBookSanPin" w:cs="Times New Roman"/>
          <w:sz w:val="24"/>
          <w:szCs w:val="24"/>
          <w:lang w:eastAsia="en-US"/>
        </w:rPr>
        <w:t>Структура тематического планирования рабочей программы в соответствие с ФГОС ООО (пункт 32.1) включает в себя следующие структурные компоненты:</w:t>
      </w:r>
    </w:p>
    <w:tbl>
      <w:tblPr>
        <w:tblStyle w:val="TableNormal23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4394"/>
        <w:gridCol w:w="2126"/>
        <w:gridCol w:w="2126"/>
      </w:tblGrid>
      <w:tr w:rsidR="00D920BB" w:rsidRPr="003106FF" w:rsidTr="00950229">
        <w:trPr>
          <w:trHeight w:val="575"/>
        </w:trPr>
        <w:tc>
          <w:tcPr>
            <w:tcW w:w="993" w:type="dxa"/>
          </w:tcPr>
          <w:p w:rsidR="00D920BB" w:rsidRPr="003106FF" w:rsidRDefault="00D920BB" w:rsidP="00950229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Cs w:val="20"/>
                <w:lang w:eastAsia="en-US"/>
              </w:rPr>
            </w:pPr>
            <w:r w:rsidRPr="003106FF">
              <w:rPr>
                <w:rFonts w:eastAsia="Times New Roman"/>
                <w:szCs w:val="20"/>
                <w:lang w:eastAsia="en-US"/>
              </w:rPr>
              <w:t>№п/п</w:t>
            </w:r>
          </w:p>
        </w:tc>
        <w:tc>
          <w:tcPr>
            <w:tcW w:w="4394" w:type="dxa"/>
          </w:tcPr>
          <w:p w:rsidR="00D920BB" w:rsidRPr="000718E9" w:rsidRDefault="00D920BB" w:rsidP="00950229">
            <w:pPr>
              <w:spacing w:line="240" w:lineRule="auto"/>
              <w:ind w:left="142" w:firstLine="0"/>
              <w:jc w:val="center"/>
              <w:rPr>
                <w:rFonts w:eastAsia="Times New Roman"/>
                <w:szCs w:val="20"/>
                <w:lang w:val="ru-RU" w:eastAsia="en-US"/>
              </w:rPr>
            </w:pPr>
            <w:r>
              <w:rPr>
                <w:rFonts w:eastAsia="Times New Roman"/>
                <w:szCs w:val="20"/>
                <w:lang w:val="ru-RU" w:eastAsia="en-US"/>
              </w:rPr>
              <w:t>Модули</w:t>
            </w:r>
          </w:p>
        </w:tc>
        <w:tc>
          <w:tcPr>
            <w:tcW w:w="2126" w:type="dxa"/>
          </w:tcPr>
          <w:p w:rsidR="00D920BB" w:rsidRPr="003106FF" w:rsidRDefault="00D920BB" w:rsidP="00950229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Cs w:val="20"/>
                <w:lang w:val="ru-RU" w:eastAsia="en-US"/>
              </w:rPr>
            </w:pPr>
            <w:r w:rsidRPr="003106FF">
              <w:rPr>
                <w:rFonts w:eastAsia="Times New Roman"/>
                <w:spacing w:val="-1"/>
                <w:szCs w:val="20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D920BB" w:rsidRPr="003106FF" w:rsidRDefault="00D920BB" w:rsidP="00950229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Cs w:val="20"/>
                <w:lang w:eastAsia="en-US"/>
              </w:rPr>
            </w:pPr>
            <w:r w:rsidRPr="003106FF">
              <w:rPr>
                <w:rFonts w:eastAsia="Times New Roman"/>
                <w:spacing w:val="-1"/>
                <w:szCs w:val="20"/>
                <w:lang w:eastAsia="en-US"/>
              </w:rPr>
              <w:t xml:space="preserve">Э(Ц)ОР </w:t>
            </w:r>
          </w:p>
        </w:tc>
      </w:tr>
      <w:tr w:rsidR="00D920BB" w:rsidRPr="003106FF" w:rsidTr="00950229">
        <w:trPr>
          <w:trHeight w:val="7589"/>
        </w:trPr>
        <w:tc>
          <w:tcPr>
            <w:tcW w:w="993" w:type="dxa"/>
          </w:tcPr>
          <w:p w:rsidR="00D920BB" w:rsidRPr="003106FF" w:rsidRDefault="00D920BB" w:rsidP="00950229">
            <w:pPr>
              <w:spacing w:line="240" w:lineRule="auto"/>
              <w:ind w:left="142" w:firstLine="0"/>
              <w:jc w:val="left"/>
              <w:rPr>
                <w:rFonts w:eastAsia="Times New Roman"/>
                <w:szCs w:val="20"/>
                <w:lang w:eastAsia="en-US"/>
              </w:rPr>
            </w:pPr>
            <w:r w:rsidRPr="003106FF">
              <w:rPr>
                <w:rFonts w:eastAsia="Times New Roman"/>
                <w:szCs w:val="20"/>
                <w:lang w:eastAsia="en-US"/>
              </w:rPr>
              <w:t>1.</w:t>
            </w:r>
          </w:p>
          <w:p w:rsidR="00D920BB" w:rsidRPr="003106FF" w:rsidRDefault="00D920BB" w:rsidP="00950229">
            <w:pPr>
              <w:spacing w:line="240" w:lineRule="auto"/>
              <w:jc w:val="left"/>
              <w:rPr>
                <w:rFonts w:eastAsia="Times New Roman"/>
                <w:szCs w:val="20"/>
                <w:lang w:eastAsia="en-US"/>
              </w:rPr>
            </w:pPr>
          </w:p>
        </w:tc>
        <w:tc>
          <w:tcPr>
            <w:tcW w:w="4394" w:type="dxa"/>
          </w:tcPr>
          <w:p w:rsidR="00D920BB" w:rsidRPr="004B7DDE" w:rsidRDefault="00D920BB" w:rsidP="00950229">
            <w:pPr>
              <w:rPr>
                <w:rFonts w:eastAsia="OfficinaSansBoldITC"/>
                <w:b/>
                <w:szCs w:val="20"/>
                <w:lang w:val="ru-RU" w:eastAsia="en-US"/>
              </w:rPr>
            </w:pPr>
            <w:r w:rsidRPr="004B7DDE">
              <w:rPr>
                <w:rFonts w:eastAsia="OfficinaSansBoldITC"/>
                <w:b/>
                <w:szCs w:val="20"/>
                <w:lang w:val="ru-RU" w:eastAsia="en-US"/>
              </w:rPr>
              <w:t>162.3.1. Инвариантные модули.</w:t>
            </w:r>
          </w:p>
          <w:p w:rsidR="00D920BB" w:rsidRPr="003106FF" w:rsidRDefault="00D920BB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3106FF">
              <w:rPr>
                <w:rFonts w:eastAsia="OfficinaSansBoldITC"/>
                <w:szCs w:val="20"/>
                <w:lang w:val="ru-RU" w:eastAsia="en-US"/>
              </w:rPr>
              <w:t>162.3.1.1. Модуль «Производство и технологии».</w:t>
            </w:r>
          </w:p>
          <w:p w:rsidR="00D920BB" w:rsidRDefault="00D920BB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4B7DDE">
              <w:rPr>
                <w:rFonts w:eastAsia="OfficinaSansBoldITC"/>
                <w:szCs w:val="20"/>
                <w:lang w:val="ru-RU" w:eastAsia="en-US"/>
              </w:rPr>
              <w:t>162.2.10.2. Модуль «Технологии обработки материалов и пищевых продуктов».</w:t>
            </w:r>
          </w:p>
          <w:p w:rsidR="00D920BB" w:rsidRPr="0042754A" w:rsidRDefault="00D920BB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42754A">
              <w:rPr>
                <w:rFonts w:eastAsia="OfficinaSansBoldITC"/>
                <w:szCs w:val="20"/>
                <w:lang w:val="ru-RU" w:eastAsia="en-US"/>
              </w:rPr>
              <w:t>162.2.10.3. Модуль «Компьютерная графика. Черчение».</w:t>
            </w:r>
          </w:p>
          <w:p w:rsidR="00D920BB" w:rsidRPr="0042754A" w:rsidRDefault="00D920BB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42754A">
              <w:rPr>
                <w:rFonts w:eastAsia="OfficinaSansBoldITC"/>
                <w:szCs w:val="20"/>
                <w:lang w:val="ru-RU" w:eastAsia="en-US"/>
              </w:rPr>
              <w:t>162.2.10.4. Модуль «Робототехника».</w:t>
            </w:r>
          </w:p>
          <w:p w:rsidR="00D920BB" w:rsidRDefault="00D920BB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4B7DDE">
              <w:rPr>
                <w:rFonts w:eastAsia="OfficinaSansBoldITC"/>
                <w:szCs w:val="20"/>
                <w:lang w:val="ru-RU" w:eastAsia="en-US"/>
              </w:rPr>
              <w:t>162.2.10.5. Модуль «3</w:t>
            </w:r>
            <w:r w:rsidRPr="004B7DDE">
              <w:rPr>
                <w:rFonts w:eastAsia="OfficinaSansBoldITC"/>
                <w:szCs w:val="20"/>
                <w:lang w:eastAsia="en-US"/>
              </w:rPr>
              <w:t>D</w:t>
            </w:r>
            <w:r w:rsidRPr="004B7DDE">
              <w:rPr>
                <w:rFonts w:eastAsia="OfficinaSansBoldITC"/>
                <w:szCs w:val="20"/>
                <w:lang w:val="ru-RU" w:eastAsia="en-US"/>
              </w:rPr>
              <w:t xml:space="preserve">-моделирование, </w:t>
            </w:r>
            <w:proofErr w:type="spellStart"/>
            <w:r w:rsidRPr="004B7DDE">
              <w:rPr>
                <w:rFonts w:eastAsia="OfficinaSansBoldITC"/>
                <w:szCs w:val="20"/>
                <w:lang w:val="ru-RU" w:eastAsia="en-US"/>
              </w:rPr>
              <w:t>прототипирование</w:t>
            </w:r>
            <w:proofErr w:type="spellEnd"/>
            <w:r w:rsidRPr="004B7DDE">
              <w:rPr>
                <w:rFonts w:eastAsia="OfficinaSansBoldITC"/>
                <w:szCs w:val="20"/>
                <w:lang w:val="ru-RU" w:eastAsia="en-US"/>
              </w:rPr>
              <w:t>, макетирование».</w:t>
            </w:r>
          </w:p>
          <w:p w:rsidR="00D920BB" w:rsidRPr="0042754A" w:rsidRDefault="00D920BB" w:rsidP="00950229">
            <w:pPr>
              <w:rPr>
                <w:rFonts w:eastAsia="OfficinaSansBoldITC"/>
                <w:szCs w:val="20"/>
                <w:lang w:val="ru-RU" w:eastAsia="en-US"/>
              </w:rPr>
            </w:pPr>
          </w:p>
          <w:p w:rsidR="00D920BB" w:rsidRPr="0042754A" w:rsidRDefault="00D920BB" w:rsidP="00950229">
            <w:pPr>
              <w:rPr>
                <w:rFonts w:eastAsia="OfficinaSansBoldITC"/>
                <w:szCs w:val="20"/>
                <w:lang w:val="ru-RU" w:eastAsia="en-US"/>
              </w:rPr>
            </w:pPr>
          </w:p>
          <w:p w:rsidR="00D920BB" w:rsidRDefault="00D920BB" w:rsidP="00950229">
            <w:pPr>
              <w:rPr>
                <w:rFonts w:eastAsia="OfficinaSansBoldITC"/>
                <w:szCs w:val="20"/>
                <w:lang w:val="ru-RU" w:eastAsia="en-US"/>
              </w:rPr>
            </w:pPr>
          </w:p>
          <w:p w:rsidR="00D920BB" w:rsidRPr="004B7DDE" w:rsidRDefault="00D920BB" w:rsidP="00950229">
            <w:pPr>
              <w:rPr>
                <w:rFonts w:eastAsia="OfficinaSansBoldITC"/>
                <w:b/>
                <w:szCs w:val="20"/>
                <w:lang w:val="ru-RU" w:eastAsia="en-US"/>
              </w:rPr>
            </w:pPr>
            <w:r w:rsidRPr="004B7DDE">
              <w:rPr>
                <w:rFonts w:eastAsia="OfficinaSansBoldITC"/>
                <w:b/>
                <w:szCs w:val="20"/>
                <w:lang w:val="ru-RU" w:eastAsia="en-US"/>
              </w:rPr>
              <w:t>162.2.11. Вариативные модули программы по технологии.</w:t>
            </w:r>
          </w:p>
          <w:p w:rsidR="00D920BB" w:rsidRDefault="00D920BB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4B7DDE">
              <w:rPr>
                <w:rFonts w:eastAsia="OfficinaSansBoldITC"/>
                <w:szCs w:val="20"/>
                <w:lang w:val="ru-RU" w:eastAsia="en-US"/>
              </w:rPr>
              <w:t>162.2.11.1. Модуль «Автоматизированные системы».</w:t>
            </w:r>
          </w:p>
          <w:p w:rsidR="00D920BB" w:rsidRDefault="00D920BB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4B7DDE">
              <w:rPr>
                <w:rFonts w:eastAsia="OfficinaSansBoldITC"/>
                <w:szCs w:val="20"/>
                <w:lang w:val="ru-RU" w:eastAsia="en-US"/>
              </w:rPr>
              <w:t>162.2.11.2. Модули «Животноводство» и «Растениеводство».</w:t>
            </w:r>
          </w:p>
          <w:p w:rsidR="00D920BB" w:rsidRPr="004B7DDE" w:rsidRDefault="00D920BB" w:rsidP="00950229">
            <w:pPr>
              <w:rPr>
                <w:rFonts w:eastAsia="OfficinaSansBoldITC"/>
                <w:szCs w:val="20"/>
                <w:lang w:val="ru-RU" w:eastAsia="en-US"/>
              </w:rPr>
            </w:pPr>
            <w:r w:rsidRPr="004B7DDE">
              <w:rPr>
                <w:rFonts w:eastAsia="OfficinaSansBoldITC"/>
                <w:szCs w:val="20"/>
                <w:lang w:val="ru-RU" w:eastAsia="en-US"/>
              </w:rPr>
              <w:t xml:space="preserve">162.2.11.3. В курсе технологии осуществляется реализация </w:t>
            </w:r>
            <w:proofErr w:type="spellStart"/>
            <w:r w:rsidRPr="004B7DDE">
              <w:rPr>
                <w:rFonts w:eastAsia="OfficinaSansBoldITC"/>
                <w:szCs w:val="20"/>
                <w:lang w:val="ru-RU" w:eastAsia="en-US"/>
              </w:rPr>
              <w:t>межпредметных</w:t>
            </w:r>
            <w:proofErr w:type="spellEnd"/>
            <w:r w:rsidRPr="004B7DDE">
              <w:rPr>
                <w:rFonts w:eastAsia="OfficinaSansBoldITC"/>
                <w:szCs w:val="20"/>
                <w:lang w:val="ru-RU" w:eastAsia="en-US"/>
              </w:rPr>
              <w:t xml:space="preserve"> связей</w:t>
            </w:r>
            <w:r>
              <w:rPr>
                <w:rFonts w:eastAsia="OfficinaSansBoldITC"/>
                <w:szCs w:val="20"/>
                <w:lang w:val="ru-RU" w:eastAsia="en-US"/>
              </w:rPr>
              <w:t>.</w:t>
            </w:r>
          </w:p>
        </w:tc>
        <w:tc>
          <w:tcPr>
            <w:tcW w:w="2126" w:type="dxa"/>
          </w:tcPr>
          <w:p w:rsidR="00D920BB" w:rsidRPr="003106FF" w:rsidRDefault="00D920BB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  <w:r w:rsidRPr="003106FF">
              <w:rPr>
                <w:rFonts w:eastAsia="Times New Roman"/>
                <w:i/>
                <w:szCs w:val="20"/>
                <w:lang w:val="ru-RU" w:eastAsia="en-US"/>
              </w:rPr>
              <w:t xml:space="preserve">Часы на каждую тему распределяются учителем-предметником </w:t>
            </w:r>
            <w:proofErr w:type="gramStart"/>
            <w:r w:rsidRPr="003106FF">
              <w:rPr>
                <w:rFonts w:eastAsia="Times New Roman"/>
                <w:i/>
                <w:szCs w:val="20"/>
                <w:lang w:val="ru-RU" w:eastAsia="en-US"/>
              </w:rPr>
              <w:t>в зависимости от нагрузки по учебному плану на текущий учебный год в рабочей программе</w:t>
            </w:r>
            <w:proofErr w:type="gramEnd"/>
            <w:r w:rsidRPr="003106FF">
              <w:rPr>
                <w:rFonts w:eastAsia="Times New Roman"/>
                <w:i/>
                <w:szCs w:val="20"/>
                <w:lang w:val="ru-RU" w:eastAsia="en-US"/>
              </w:rPr>
              <w:t xml:space="preserve"> учителя</w:t>
            </w:r>
          </w:p>
        </w:tc>
        <w:tc>
          <w:tcPr>
            <w:tcW w:w="2126" w:type="dxa"/>
          </w:tcPr>
          <w:p w:rsidR="00D920BB" w:rsidRPr="003106FF" w:rsidRDefault="00D920BB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  <w:r w:rsidRPr="003106FF">
              <w:rPr>
                <w:rFonts w:eastAsia="Times New Roman"/>
                <w:i/>
                <w:szCs w:val="20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D920BB" w:rsidRPr="003106FF" w:rsidRDefault="00D920BB" w:rsidP="0095022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Cs w:val="20"/>
                <w:lang w:val="ru-RU" w:eastAsia="en-US"/>
              </w:rPr>
            </w:pPr>
            <w:proofErr w:type="gramStart"/>
            <w:r w:rsidRPr="003106FF">
              <w:rPr>
                <w:rFonts w:eastAsia="Times New Roman"/>
                <w:i/>
                <w:szCs w:val="20"/>
                <w:lang w:val="ru-RU" w:eastAsia="en-US"/>
              </w:rPr>
              <w:t>учебно-методических материалов (</w:t>
            </w:r>
            <w:proofErr w:type="spellStart"/>
            <w:r w:rsidRPr="003106FF">
              <w:rPr>
                <w:rFonts w:eastAsia="Times New Roman"/>
                <w:i/>
                <w:szCs w:val="20"/>
                <w:lang w:val="ru-RU" w:eastAsia="en-US"/>
              </w:rPr>
              <w:t>мультимедийные</w:t>
            </w:r>
            <w:proofErr w:type="spellEnd"/>
            <w:r w:rsidRPr="003106FF">
              <w:rPr>
                <w:rFonts w:eastAsia="Times New Roman"/>
                <w:i/>
                <w:szCs w:val="20"/>
                <w:lang w:val="ru-RU" w:eastAsia="en-US"/>
              </w:rPr>
              <w:t xml:space="preserve">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  <w:proofErr w:type="gramEnd"/>
          </w:p>
        </w:tc>
      </w:tr>
    </w:tbl>
    <w:p w:rsidR="002E38F9" w:rsidRPr="00D920BB" w:rsidRDefault="002E38F9" w:rsidP="00D920BB">
      <w:pPr>
        <w:tabs>
          <w:tab w:val="left" w:pos="2220"/>
        </w:tabs>
        <w:spacing w:line="276" w:lineRule="auto"/>
        <w:ind w:right="6" w:firstLine="0"/>
      </w:pPr>
    </w:p>
    <w:sectPr w:rsidR="002E38F9" w:rsidRPr="00D920BB" w:rsidSect="002E3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D920BB"/>
    <w:rsid w:val="002E38F9"/>
    <w:rsid w:val="00D92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0BB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23">
    <w:name w:val="Table Normal23"/>
    <w:uiPriority w:val="2"/>
    <w:unhideWhenUsed/>
    <w:qFormat/>
    <w:rsid w:val="00D920B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8599</Words>
  <Characters>49018</Characters>
  <Application>Microsoft Office Word</Application>
  <DocSecurity>0</DocSecurity>
  <Lines>408</Lines>
  <Paragraphs>115</Paragraphs>
  <ScaleCrop>false</ScaleCrop>
  <Company>Microsoft</Company>
  <LinksUpToDate>false</LinksUpToDate>
  <CharactersWithSpaces>57502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INFO</cp:lastModifiedBy>
  <cp:revision>1</cp:revision>
  <dcterms:created xsi:type="dcterms:W3CDTF">2023-11-06T14:21:00Z</dcterms:created>
  <dcterms:modified xsi:type="dcterms:W3CDTF">2023-11-06T14:22:00Z</dcterms:modified>
</cp:coreProperties>
</file>